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B0" w:rsidRPr="007E72B0" w:rsidRDefault="007E72B0" w:rsidP="00DC5F23">
      <w:pPr>
        <w:spacing w:line="240" w:lineRule="auto"/>
        <w:jc w:val="center"/>
        <w:rPr>
          <w:sz w:val="58"/>
          <w:szCs w:val="58"/>
          <w:rtl/>
          <w:lang w:bidi="ar-AE"/>
        </w:rPr>
      </w:pPr>
      <w:proofErr w:type="gramStart"/>
      <w:r w:rsidRPr="007E72B0">
        <w:rPr>
          <w:rFonts w:hint="cs"/>
          <w:sz w:val="58"/>
          <w:szCs w:val="58"/>
          <w:rtl/>
          <w:lang w:bidi="ar-AE"/>
        </w:rPr>
        <w:t>رعاية</w:t>
      </w:r>
      <w:proofErr w:type="gramEnd"/>
      <w:r w:rsidRPr="007E72B0">
        <w:rPr>
          <w:rFonts w:hint="cs"/>
          <w:sz w:val="58"/>
          <w:szCs w:val="58"/>
          <w:rtl/>
          <w:lang w:bidi="ar-AE"/>
        </w:rPr>
        <w:t xml:space="preserve"> المتفوقين</w:t>
      </w:r>
    </w:p>
    <w:p w:rsidR="007E72B0" w:rsidRDefault="007E72B0" w:rsidP="00DC5F23">
      <w:pPr>
        <w:spacing w:line="240" w:lineRule="auto"/>
        <w:jc w:val="center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من منظور إسلامي وانعكاساتها التربوية</w:t>
      </w:r>
    </w:p>
    <w:p w:rsidR="007E72B0" w:rsidRDefault="000006CC" w:rsidP="00DC5F23">
      <w:pPr>
        <w:spacing w:line="240" w:lineRule="auto"/>
        <w:rPr>
          <w:sz w:val="32"/>
          <w:szCs w:val="32"/>
          <w:rtl/>
          <w:lang w:bidi="ar-AE"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37465</wp:posOffset>
            </wp:positionV>
            <wp:extent cx="2672080" cy="3812540"/>
            <wp:effectExtent l="19050" t="0" r="0" b="0"/>
            <wp:wrapSquare wrapText="bothSides"/>
            <wp:docPr id="1" name="Picture 1" descr="H:\أرشيف باسل\أرشيف الأعمال\إصدارات المركز\JM Center cd2\JM center\الكتب\WORD\رعاية المتفوقين\رعاية المتفوق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أرشيف باسل\أرشيف الأعمال\إصدارات المركز\JM Center cd2\JM center\الكتب\WORD\رعاية المتفوقين\رعاية المتفوقي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381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2B0">
        <w:rPr>
          <w:rFonts w:hint="cs"/>
          <w:sz w:val="32"/>
          <w:szCs w:val="32"/>
          <w:rtl/>
          <w:lang w:bidi="ar-AE"/>
        </w:rPr>
        <w:t xml:space="preserve">تأليف : خالد عبد الرحمن أحمد </w:t>
      </w:r>
      <w:proofErr w:type="spellStart"/>
      <w:r w:rsidR="007E72B0">
        <w:rPr>
          <w:rFonts w:hint="cs"/>
          <w:sz w:val="32"/>
          <w:szCs w:val="32"/>
          <w:rtl/>
          <w:lang w:bidi="ar-AE"/>
        </w:rPr>
        <w:t>طوالبة</w:t>
      </w:r>
      <w:proofErr w:type="spellEnd"/>
    </w:p>
    <w:p w:rsidR="007E72B0" w:rsidRDefault="007E72B0" w:rsidP="00DC5F23">
      <w:pPr>
        <w:spacing w:line="240" w:lineRule="auto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  <w:lang w:bidi="ar-AE"/>
        </w:rPr>
        <w:t>الطبعة</w:t>
      </w:r>
      <w:proofErr w:type="gramEnd"/>
      <w:r>
        <w:rPr>
          <w:rFonts w:hint="cs"/>
          <w:sz w:val="32"/>
          <w:szCs w:val="32"/>
          <w:rtl/>
          <w:lang w:bidi="ar-AE"/>
        </w:rPr>
        <w:t xml:space="preserve"> الأولى 1432هـ - 2011م</w:t>
      </w:r>
    </w:p>
    <w:p w:rsidR="007E72B0" w:rsidRDefault="007E72B0" w:rsidP="00DC5F23">
      <w:pPr>
        <w:spacing w:line="240" w:lineRule="auto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أصل الكتاب رسالة ماجستير قدمت في كلية الشريعة والدراسات الإسلامية في جامعة اليرموك في الأردن.</w:t>
      </w:r>
    </w:p>
    <w:p w:rsidR="007E72B0" w:rsidRDefault="007E72B0" w:rsidP="00DC5F23">
      <w:pPr>
        <w:spacing w:line="240" w:lineRule="auto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قسّم المؤلف كتابه إلى أربعة فصول:</w:t>
      </w:r>
    </w:p>
    <w:p w:rsidR="007E72B0" w:rsidRDefault="007E72B0" w:rsidP="00DC5F23">
      <w:pPr>
        <w:spacing w:line="240" w:lineRule="auto"/>
        <w:rPr>
          <w:sz w:val="32"/>
          <w:szCs w:val="32"/>
          <w:rtl/>
          <w:lang w:bidi="ar-AE"/>
        </w:rPr>
      </w:pPr>
      <w:proofErr w:type="gramStart"/>
      <w:r>
        <w:rPr>
          <w:rFonts w:hint="cs"/>
          <w:sz w:val="32"/>
          <w:szCs w:val="32"/>
          <w:rtl/>
          <w:lang w:bidi="ar-AE"/>
        </w:rPr>
        <w:t>الفصل</w:t>
      </w:r>
      <w:proofErr w:type="gramEnd"/>
      <w:r>
        <w:rPr>
          <w:rFonts w:hint="cs"/>
          <w:sz w:val="32"/>
          <w:szCs w:val="32"/>
          <w:rtl/>
          <w:lang w:bidi="ar-AE"/>
        </w:rPr>
        <w:t xml:space="preserve"> الأول: مفهوم التفوق وميادينه وخصائص المتفوقين وأهمية رعايتهم</w:t>
      </w:r>
    </w:p>
    <w:p w:rsidR="007E72B0" w:rsidRDefault="007E72B0" w:rsidP="00DC5F23">
      <w:pPr>
        <w:spacing w:line="240" w:lineRule="auto"/>
        <w:rPr>
          <w:sz w:val="32"/>
          <w:szCs w:val="32"/>
          <w:rtl/>
          <w:lang w:bidi="ar-AE"/>
        </w:rPr>
      </w:pPr>
      <w:proofErr w:type="gramStart"/>
      <w:r>
        <w:rPr>
          <w:rFonts w:hint="cs"/>
          <w:sz w:val="32"/>
          <w:szCs w:val="32"/>
          <w:rtl/>
          <w:lang w:bidi="ar-AE"/>
        </w:rPr>
        <w:t>الفصل</w:t>
      </w:r>
      <w:proofErr w:type="gramEnd"/>
      <w:r>
        <w:rPr>
          <w:rFonts w:hint="cs"/>
          <w:sz w:val="32"/>
          <w:szCs w:val="32"/>
          <w:rtl/>
          <w:lang w:bidi="ar-AE"/>
        </w:rPr>
        <w:t xml:space="preserve"> الثاني: مظاهر اهتمام الإسلام بالتفوق، وقد بين في هذا الفصل رعاية المتفوقين </w:t>
      </w:r>
      <w:r w:rsidR="004E31C8">
        <w:rPr>
          <w:rFonts w:hint="cs"/>
          <w:sz w:val="32"/>
          <w:szCs w:val="32"/>
          <w:rtl/>
          <w:lang w:bidi="ar-AE"/>
        </w:rPr>
        <w:t xml:space="preserve">في </w:t>
      </w:r>
      <w:r>
        <w:rPr>
          <w:rFonts w:hint="cs"/>
          <w:sz w:val="32"/>
          <w:szCs w:val="32"/>
          <w:rtl/>
          <w:lang w:bidi="ar-AE"/>
        </w:rPr>
        <w:t xml:space="preserve">القرآن الكريم </w:t>
      </w:r>
      <w:r w:rsidR="004E31C8">
        <w:rPr>
          <w:rFonts w:hint="cs"/>
          <w:sz w:val="32"/>
          <w:szCs w:val="32"/>
          <w:rtl/>
          <w:lang w:bidi="ar-AE"/>
        </w:rPr>
        <w:t xml:space="preserve">والسنة النبوية الشريفة، وعند السلف والمربين </w:t>
      </w:r>
      <w:proofErr w:type="gramStart"/>
      <w:r w:rsidR="004E31C8">
        <w:rPr>
          <w:rFonts w:hint="cs"/>
          <w:sz w:val="32"/>
          <w:szCs w:val="32"/>
          <w:rtl/>
          <w:lang w:bidi="ar-AE"/>
        </w:rPr>
        <w:t>المسلمين</w:t>
      </w:r>
      <w:proofErr w:type="gramEnd"/>
      <w:r w:rsidR="004E31C8">
        <w:rPr>
          <w:rFonts w:hint="cs"/>
          <w:sz w:val="32"/>
          <w:szCs w:val="32"/>
          <w:rtl/>
          <w:lang w:bidi="ar-AE"/>
        </w:rPr>
        <w:t>.</w:t>
      </w:r>
    </w:p>
    <w:p w:rsidR="004E31C8" w:rsidRDefault="004E31C8" w:rsidP="00DC5F23">
      <w:pPr>
        <w:spacing w:line="240" w:lineRule="auto"/>
        <w:rPr>
          <w:sz w:val="32"/>
          <w:szCs w:val="32"/>
          <w:rtl/>
          <w:lang w:bidi="ar-AE"/>
        </w:rPr>
      </w:pPr>
      <w:proofErr w:type="gramStart"/>
      <w:r>
        <w:rPr>
          <w:rFonts w:hint="cs"/>
          <w:sz w:val="32"/>
          <w:szCs w:val="32"/>
          <w:rtl/>
          <w:lang w:bidi="ar-AE"/>
        </w:rPr>
        <w:t>الفصل</w:t>
      </w:r>
      <w:proofErr w:type="gramEnd"/>
      <w:r>
        <w:rPr>
          <w:rFonts w:hint="cs"/>
          <w:sz w:val="32"/>
          <w:szCs w:val="32"/>
          <w:rtl/>
          <w:lang w:bidi="ar-AE"/>
        </w:rPr>
        <w:t xml:space="preserve"> الثالث: دور الأسرة والمدرسة في رعاية المتفوقين</w:t>
      </w:r>
    </w:p>
    <w:p w:rsidR="004E31C8" w:rsidRDefault="004E31C8" w:rsidP="00DC5F23">
      <w:pPr>
        <w:spacing w:line="240" w:lineRule="auto"/>
        <w:rPr>
          <w:sz w:val="32"/>
          <w:szCs w:val="32"/>
          <w:rtl/>
          <w:lang w:bidi="ar-AE"/>
        </w:rPr>
      </w:pPr>
      <w:proofErr w:type="gramStart"/>
      <w:r>
        <w:rPr>
          <w:rFonts w:hint="cs"/>
          <w:sz w:val="32"/>
          <w:szCs w:val="32"/>
          <w:rtl/>
          <w:lang w:bidi="ar-AE"/>
        </w:rPr>
        <w:t>الفصل</w:t>
      </w:r>
      <w:proofErr w:type="gramEnd"/>
      <w:r>
        <w:rPr>
          <w:rFonts w:hint="cs"/>
          <w:sz w:val="32"/>
          <w:szCs w:val="32"/>
          <w:rtl/>
          <w:lang w:bidi="ar-AE"/>
        </w:rPr>
        <w:t xml:space="preserve"> الرابع: آثار التفوق التربوية ونماذج من المتفوقين</w:t>
      </w:r>
    </w:p>
    <w:p w:rsidR="004E31C8" w:rsidRDefault="004E31C8" w:rsidP="00DC5F23">
      <w:pPr>
        <w:spacing w:line="240" w:lineRule="auto"/>
        <w:rPr>
          <w:sz w:val="32"/>
          <w:szCs w:val="32"/>
          <w:rtl/>
          <w:lang w:bidi="ar-AE"/>
        </w:rPr>
      </w:pPr>
    </w:p>
    <w:p w:rsidR="004E31C8" w:rsidRDefault="004E31C8" w:rsidP="00DC5F23">
      <w:pPr>
        <w:spacing w:line="240" w:lineRule="auto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نبذة من الكتاب: </w:t>
      </w:r>
      <w:r w:rsidR="00DC5F23">
        <w:rPr>
          <w:rFonts w:hint="cs"/>
          <w:sz w:val="32"/>
          <w:szCs w:val="32"/>
          <w:rtl/>
          <w:lang w:bidi="ar-AE"/>
        </w:rPr>
        <w:t xml:space="preserve">أورد المؤلف عدة خصائص للمتفوقين، منها: </w:t>
      </w:r>
    </w:p>
    <w:p w:rsidR="00DC5F23" w:rsidRDefault="00DC5F23" w:rsidP="00DC5F23">
      <w:pPr>
        <w:spacing w:line="240" w:lineRule="auto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1 </w:t>
      </w:r>
      <w:r>
        <w:rPr>
          <w:sz w:val="32"/>
          <w:szCs w:val="32"/>
          <w:rtl/>
          <w:lang w:bidi="ar-AE"/>
        </w:rPr>
        <w:t>–</w:t>
      </w:r>
      <w:r>
        <w:rPr>
          <w:rFonts w:hint="cs"/>
          <w:sz w:val="32"/>
          <w:szCs w:val="32"/>
          <w:rtl/>
          <w:lang w:bidi="ar-AE"/>
        </w:rPr>
        <w:t xml:space="preserve"> سرعة الاستجابة لأوامر الله تعالى، والمبادرة إلى الإيمان وفعل الطاعات </w:t>
      </w:r>
      <w:proofErr w:type="spellStart"/>
      <w:r>
        <w:rPr>
          <w:rFonts w:hint="cs"/>
          <w:sz w:val="32"/>
          <w:szCs w:val="32"/>
          <w:rtl/>
          <w:lang w:bidi="ar-AE"/>
        </w:rPr>
        <w:t>والقربات</w:t>
      </w:r>
      <w:proofErr w:type="spellEnd"/>
      <w:r>
        <w:rPr>
          <w:rFonts w:hint="cs"/>
          <w:sz w:val="32"/>
          <w:szCs w:val="32"/>
          <w:rtl/>
          <w:lang w:bidi="ar-AE"/>
        </w:rPr>
        <w:t xml:space="preserve"> ...</w:t>
      </w:r>
    </w:p>
    <w:p w:rsidR="00DC5F23" w:rsidRDefault="00DC5F23" w:rsidP="00DC5F23">
      <w:pPr>
        <w:spacing w:line="240" w:lineRule="auto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2 </w:t>
      </w:r>
      <w:r>
        <w:rPr>
          <w:sz w:val="32"/>
          <w:szCs w:val="32"/>
          <w:rtl/>
          <w:lang w:bidi="ar-AE"/>
        </w:rPr>
        <w:t>–</w:t>
      </w:r>
      <w:r>
        <w:rPr>
          <w:rFonts w:hint="cs"/>
          <w:sz w:val="32"/>
          <w:szCs w:val="32"/>
          <w:rtl/>
          <w:lang w:bidi="ar-AE"/>
        </w:rPr>
        <w:t xml:space="preserve"> سرعة البديهة وعدم التردد في اتخاذ مواقف محددة ...</w:t>
      </w:r>
    </w:p>
    <w:p w:rsidR="00DC5F23" w:rsidRDefault="00DC5F23" w:rsidP="00DC5F23">
      <w:pPr>
        <w:spacing w:line="240" w:lineRule="auto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3 </w:t>
      </w:r>
      <w:r>
        <w:rPr>
          <w:sz w:val="32"/>
          <w:szCs w:val="32"/>
          <w:rtl/>
          <w:lang w:bidi="ar-AE"/>
        </w:rPr>
        <w:t>–</w:t>
      </w:r>
      <w:r>
        <w:rPr>
          <w:rFonts w:hint="cs"/>
          <w:sz w:val="32"/>
          <w:szCs w:val="32"/>
          <w:rtl/>
          <w:lang w:bidi="ar-AE"/>
        </w:rPr>
        <w:t xml:space="preserve"> التعلم بسرعة وسهولة وتمكن وإتقان ...</w:t>
      </w:r>
    </w:p>
    <w:p w:rsidR="00DC5F23" w:rsidRDefault="00DC5F23" w:rsidP="00DC5F23">
      <w:pPr>
        <w:spacing w:line="240" w:lineRule="auto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4 </w:t>
      </w:r>
      <w:r>
        <w:rPr>
          <w:sz w:val="32"/>
          <w:szCs w:val="32"/>
          <w:rtl/>
          <w:lang w:bidi="ar-AE"/>
        </w:rPr>
        <w:t>–</w:t>
      </w:r>
      <w:r>
        <w:rPr>
          <w:rFonts w:hint="cs"/>
          <w:sz w:val="32"/>
          <w:szCs w:val="32"/>
          <w:rtl/>
          <w:lang w:bidi="ar-AE"/>
        </w:rPr>
        <w:t xml:space="preserve"> الحفظ والاستظهار وقوة </w:t>
      </w:r>
      <w:proofErr w:type="gramStart"/>
      <w:r>
        <w:rPr>
          <w:rFonts w:hint="cs"/>
          <w:sz w:val="32"/>
          <w:szCs w:val="32"/>
          <w:rtl/>
          <w:lang w:bidi="ar-AE"/>
        </w:rPr>
        <w:t>الذاكرة .</w:t>
      </w:r>
      <w:proofErr w:type="gramEnd"/>
      <w:r>
        <w:rPr>
          <w:rFonts w:hint="cs"/>
          <w:sz w:val="32"/>
          <w:szCs w:val="32"/>
          <w:rtl/>
          <w:lang w:bidi="ar-AE"/>
        </w:rPr>
        <w:t>..</w:t>
      </w:r>
    </w:p>
    <w:p w:rsidR="00DC5F23" w:rsidRDefault="00DC5F23" w:rsidP="002E32A9">
      <w:pPr>
        <w:spacing w:line="240" w:lineRule="auto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5 </w:t>
      </w:r>
      <w:r>
        <w:rPr>
          <w:sz w:val="32"/>
          <w:szCs w:val="32"/>
          <w:rtl/>
          <w:lang w:bidi="ar-AE"/>
        </w:rPr>
        <w:t>–</w:t>
      </w:r>
      <w:r>
        <w:rPr>
          <w:rFonts w:hint="cs"/>
          <w:sz w:val="32"/>
          <w:szCs w:val="32"/>
          <w:rtl/>
          <w:lang w:bidi="ar-AE"/>
        </w:rPr>
        <w:t xml:space="preserve"> حب </w:t>
      </w:r>
      <w:proofErr w:type="gramStart"/>
      <w:r>
        <w:rPr>
          <w:rFonts w:hint="cs"/>
          <w:sz w:val="32"/>
          <w:szCs w:val="32"/>
          <w:rtl/>
          <w:lang w:bidi="ar-AE"/>
        </w:rPr>
        <w:t>الاستطلاع .</w:t>
      </w:r>
      <w:proofErr w:type="gramEnd"/>
      <w:r>
        <w:rPr>
          <w:rFonts w:hint="cs"/>
          <w:sz w:val="32"/>
          <w:szCs w:val="32"/>
          <w:rtl/>
          <w:lang w:bidi="ar-AE"/>
        </w:rPr>
        <w:t>..</w:t>
      </w:r>
    </w:p>
    <w:sectPr w:rsidR="00DC5F23" w:rsidSect="00CA33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E72B0"/>
    <w:rsid w:val="000006CC"/>
    <w:rsid w:val="002E32A9"/>
    <w:rsid w:val="004E31C8"/>
    <w:rsid w:val="00631A22"/>
    <w:rsid w:val="007E72B0"/>
    <w:rsid w:val="00CA3387"/>
    <w:rsid w:val="00DB2ED9"/>
    <w:rsid w:val="00DC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B710E5EC31E4C900E507730E8D010" ma:contentTypeVersion="16" ma:contentTypeDescription="Create a new document." ma:contentTypeScope="" ma:versionID="7509717a0478af7d14d91cdc6d64edc3">
  <xsd:schema xmlns:xsd="http://www.w3.org/2001/XMLSchema" xmlns:xs="http://www.w3.org/2001/XMLSchema" xmlns:p="http://schemas.microsoft.com/office/2006/metadata/properties" xmlns:ns2="f8c1ff55-9539-48a0-95ab-d96950ee50e4" xmlns:ns3="3608cd10-124e-4ded-8c4a-1d090178a683" targetNamespace="http://schemas.microsoft.com/office/2006/metadata/properties" ma:root="true" ma:fieldsID="08882592bac911fce777b4f4831b58a5" ns2:_="" ns3:_="">
    <xsd:import namespace="f8c1ff55-9539-48a0-95ab-d96950ee50e4"/>
    <xsd:import namespace="3608cd10-124e-4ded-8c4a-1d090178a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1ff55-9539-48a0-95ab-d96950ee5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a6193b-0c92-4245-ba73-08e42b612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8cd10-124e-4ded-8c4a-1d090178a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7d82a9-a672-4aec-aac9-5221280cac78}" ma:internalName="TaxCatchAll" ma:showField="CatchAllData" ma:web="3608cd10-124e-4ded-8c4a-1d090178a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08cd10-124e-4ded-8c4a-1d090178a683" xsi:nil="true"/>
    <lcf76f155ced4ddcb4097134ff3c332f xmlns="f8c1ff55-9539-48a0-95ab-d96950ee50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A92B02-E31E-4B8A-BF82-E9401CD2B05C}"/>
</file>

<file path=customXml/itemProps2.xml><?xml version="1.0" encoding="utf-8"?>
<ds:datastoreItem xmlns:ds="http://schemas.openxmlformats.org/officeDocument/2006/customXml" ds:itemID="{0DC07DD1-E342-46A7-93F4-DB35F7F51D3A}"/>
</file>

<file path=customXml/itemProps3.xml><?xml version="1.0" encoding="utf-8"?>
<ds:datastoreItem xmlns:ds="http://schemas.openxmlformats.org/officeDocument/2006/customXml" ds:itemID="{58E0B571-CA34-4915-A3B5-611C6492F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</dc:creator>
  <cp:keywords/>
  <dc:description/>
  <cp:lastModifiedBy>S.A</cp:lastModifiedBy>
  <cp:revision>6</cp:revision>
  <dcterms:created xsi:type="dcterms:W3CDTF">2011-04-05T17:07:00Z</dcterms:created>
  <dcterms:modified xsi:type="dcterms:W3CDTF">2011-08-08T18:12:00Z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0x010100F3FB710E5EC31E4C900E507730E8D010</vt:lpwstr>
  </property>
</Properties>
</file>